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ECA40" w14:textId="77777777" w:rsidR="004D1F75" w:rsidRDefault="00000000">
      <w:pPr>
        <w:pStyle w:val="Title"/>
        <w:spacing w:after="400"/>
        <w:jc w:val="center"/>
      </w:pPr>
      <w:r>
        <w:t>English Grammar for 6-8 Year Olds</w:t>
      </w:r>
    </w:p>
    <w:p w14:paraId="3F61E273" w14:textId="77777777" w:rsidR="004D1F75" w:rsidRDefault="00000000">
      <w:pPr>
        <w:pStyle w:val="Heading1"/>
        <w:spacing w:after="400"/>
        <w:jc w:val="center"/>
      </w:pPr>
      <w:r>
        <w:t>Level: Beginner</w:t>
      </w:r>
    </w:p>
    <w:p w14:paraId="29393084" w14:textId="77777777" w:rsidR="004D1F75" w:rsidRDefault="004D1F75">
      <w:pPr>
        <w:sectPr w:rsidR="004D1F75">
          <w:pgSz w:w="11906" w:h="16838"/>
          <w:pgMar w:top="1000" w:right="1000" w:bottom="1000" w:left="1000" w:header="708" w:footer="708" w:gutter="0"/>
          <w:cols w:space="720"/>
          <w:docGrid w:linePitch="360"/>
        </w:sectPr>
      </w:pPr>
    </w:p>
    <w:p w14:paraId="12071086" w14:textId="77777777" w:rsidR="004D1F75" w:rsidRDefault="00000000">
      <w:pPr>
        <w:pStyle w:val="Heading2"/>
        <w:pBdr>
          <w:bottom w:val="single" w:sz="8" w:space="8" w:color="7030A0"/>
        </w:pBdr>
        <w:spacing w:before="400" w:after="200"/>
        <w:jc w:val="center"/>
      </w:pPr>
      <w:r>
        <w:lastRenderedPageBreak/>
        <w:t>Nouns</w:t>
      </w:r>
    </w:p>
    <w:p w14:paraId="34118C9E" w14:textId="77777777" w:rsidR="004D1F75" w:rsidRDefault="00000000">
      <w:pPr>
        <w:spacing w:before="200" w:after="200"/>
      </w:pPr>
      <w:r>
        <w:rPr>
          <w:b/>
          <w:bCs/>
          <w:sz w:val="24"/>
          <w:szCs w:val="24"/>
        </w:rPr>
        <w:t xml:space="preserve">Definition: </w:t>
      </w:r>
      <w:r>
        <w:rPr>
          <w:sz w:val="24"/>
          <w:szCs w:val="24"/>
        </w:rPr>
        <w:t>Nouns are words that name people, places, animals, or things! Think of them as labels for everything around you</w:t>
      </w:r>
    </w:p>
    <w:p w14:paraId="204C5C1F" w14:textId="549C94A5" w:rsidR="004D1F75" w:rsidRDefault="00000000">
      <w:pPr>
        <w:spacing w:before="200" w:after="280"/>
      </w:pPr>
      <w:r>
        <w:rPr>
          <w:b/>
          <w:bCs/>
          <w:sz w:val="24"/>
          <w:szCs w:val="24"/>
        </w:rPr>
        <w:t xml:space="preserve">Example: </w:t>
      </w:r>
      <w:r>
        <w:rPr>
          <w:sz w:val="24"/>
          <w:szCs w:val="24"/>
        </w:rPr>
        <w:t>The dog is playing in the park.</w:t>
      </w:r>
    </w:p>
    <w:p w14:paraId="2C76D91F" w14:textId="77777777" w:rsidR="004D1F75" w:rsidRDefault="004D1F75">
      <w:pPr>
        <w:sectPr w:rsidR="004D1F75">
          <w:pgSz w:w="11906" w:h="16838"/>
          <w:pgMar w:top="1000" w:right="1000" w:bottom="1000" w:left="1000" w:header="708" w:footer="708" w:gutter="0"/>
          <w:cols w:space="720"/>
          <w:docGrid w:linePitch="360"/>
        </w:sectPr>
      </w:pPr>
    </w:p>
    <w:p w14:paraId="66743527" w14:textId="77777777" w:rsidR="004D1F75" w:rsidRDefault="00000000">
      <w:pPr>
        <w:spacing w:after="120"/>
        <w:jc w:val="center"/>
      </w:pPr>
      <w:r>
        <w:rPr>
          <w:noProof/>
        </w:rPr>
        <w:lastRenderedPageBreak/>
        <w:drawing>
          <wp:inline distT="0" distB="0" distL="0" distR="0" wp14:anchorId="29693B5C" wp14:editId="451701ED">
            <wp:extent cx="49530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81088" w14:textId="77777777" w:rsidR="004D1F75" w:rsidRDefault="00000000">
      <w:pPr>
        <w:pStyle w:val="Caption"/>
        <w:spacing w:after="400"/>
      </w:pPr>
      <w:r>
        <w:t>Nouns</w:t>
      </w:r>
    </w:p>
    <w:p w14:paraId="030EF273" w14:textId="77777777" w:rsidR="004D1F75" w:rsidRDefault="004D1F75">
      <w:pPr>
        <w:sectPr w:rsidR="004D1F75">
          <w:pgSz w:w="11906" w:h="16838"/>
          <w:pgMar w:top="1000" w:right="1000" w:bottom="1000" w:left="1000" w:header="708" w:footer="708" w:gutter="0"/>
          <w:cols w:space="720"/>
          <w:docGrid w:linePitch="360"/>
        </w:sectPr>
      </w:pPr>
    </w:p>
    <w:p w14:paraId="6F77CC5D" w14:textId="77777777" w:rsidR="004D1F75" w:rsidRDefault="00000000">
      <w:pPr>
        <w:pStyle w:val="Heading2"/>
        <w:pBdr>
          <w:bottom w:val="single" w:sz="8" w:space="8" w:color="7030A0"/>
        </w:pBdr>
        <w:spacing w:before="400" w:after="200"/>
        <w:jc w:val="center"/>
      </w:pPr>
      <w:r>
        <w:lastRenderedPageBreak/>
        <w:t>Verbs</w:t>
      </w:r>
    </w:p>
    <w:p w14:paraId="61E7FA88" w14:textId="77777777" w:rsidR="004D1F75" w:rsidRDefault="00000000">
      <w:pPr>
        <w:spacing w:before="200" w:after="200"/>
      </w:pPr>
      <w:r>
        <w:rPr>
          <w:b/>
          <w:bCs/>
          <w:sz w:val="24"/>
          <w:szCs w:val="24"/>
        </w:rPr>
        <w:t xml:space="preserve">Definition: </w:t>
      </w:r>
      <w:r>
        <w:rPr>
          <w:sz w:val="24"/>
          <w:szCs w:val="24"/>
        </w:rPr>
        <w:t>Verbs are action words! They tell us what someone or something is doing</w:t>
      </w:r>
    </w:p>
    <w:p w14:paraId="1B830FCC" w14:textId="7F16CDFD" w:rsidR="004D1F75" w:rsidRDefault="00000000">
      <w:pPr>
        <w:spacing w:before="200" w:after="280"/>
      </w:pPr>
      <w:r>
        <w:rPr>
          <w:b/>
          <w:bCs/>
          <w:sz w:val="24"/>
          <w:szCs w:val="24"/>
        </w:rPr>
        <w:t xml:space="preserve">Example: </w:t>
      </w:r>
      <w:r>
        <w:rPr>
          <w:sz w:val="24"/>
          <w:szCs w:val="24"/>
        </w:rPr>
        <w:t>The bird sings a pretty song.</w:t>
      </w:r>
    </w:p>
    <w:p w14:paraId="0E01B72A" w14:textId="77777777" w:rsidR="004D1F75" w:rsidRDefault="004D1F75">
      <w:pPr>
        <w:sectPr w:rsidR="004D1F75">
          <w:pgSz w:w="11906" w:h="16838"/>
          <w:pgMar w:top="1000" w:right="1000" w:bottom="1000" w:left="1000" w:header="708" w:footer="708" w:gutter="0"/>
          <w:cols w:space="720"/>
          <w:docGrid w:linePitch="360"/>
        </w:sectPr>
      </w:pPr>
    </w:p>
    <w:p w14:paraId="72DC869E" w14:textId="77777777" w:rsidR="004D1F75" w:rsidRDefault="00000000">
      <w:pPr>
        <w:spacing w:after="120"/>
        <w:jc w:val="center"/>
      </w:pPr>
      <w:r>
        <w:rPr>
          <w:noProof/>
        </w:rPr>
        <w:lastRenderedPageBreak/>
        <w:drawing>
          <wp:inline distT="0" distB="0" distL="0" distR="0" wp14:anchorId="1EB1C235" wp14:editId="24742E51">
            <wp:extent cx="49530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55CBA" w14:textId="77777777" w:rsidR="004D1F75" w:rsidRDefault="00000000">
      <w:pPr>
        <w:pStyle w:val="Caption"/>
        <w:spacing w:after="400"/>
      </w:pPr>
      <w:r>
        <w:t>Verbs</w:t>
      </w:r>
    </w:p>
    <w:p w14:paraId="616312D3" w14:textId="77777777" w:rsidR="004D1F75" w:rsidRDefault="004D1F75">
      <w:pPr>
        <w:sectPr w:rsidR="004D1F75">
          <w:pgSz w:w="11906" w:h="16838"/>
          <w:pgMar w:top="1000" w:right="1000" w:bottom="1000" w:left="1000" w:header="708" w:footer="708" w:gutter="0"/>
          <w:cols w:space="720"/>
          <w:docGrid w:linePitch="360"/>
        </w:sectPr>
      </w:pPr>
    </w:p>
    <w:p w14:paraId="30D61EE4" w14:textId="77777777" w:rsidR="004D1F75" w:rsidRDefault="00000000">
      <w:pPr>
        <w:pStyle w:val="Heading2"/>
        <w:pBdr>
          <w:bottom w:val="single" w:sz="8" w:space="8" w:color="7030A0"/>
        </w:pBdr>
        <w:spacing w:before="400" w:after="200"/>
        <w:jc w:val="center"/>
      </w:pPr>
      <w:r>
        <w:lastRenderedPageBreak/>
        <w:t>Adjectives</w:t>
      </w:r>
    </w:p>
    <w:p w14:paraId="216BDC6F" w14:textId="77777777" w:rsidR="004D1F75" w:rsidRDefault="00000000">
      <w:pPr>
        <w:spacing w:before="200" w:after="200"/>
      </w:pPr>
      <w:r>
        <w:rPr>
          <w:b/>
          <w:bCs/>
          <w:sz w:val="24"/>
          <w:szCs w:val="24"/>
        </w:rPr>
        <w:t xml:space="preserve">Definition: </w:t>
      </w:r>
      <w:r>
        <w:rPr>
          <w:sz w:val="24"/>
          <w:szCs w:val="24"/>
        </w:rPr>
        <w:t>Adjectives are words that describe nouns</w:t>
      </w:r>
    </w:p>
    <w:p w14:paraId="41F44C5D" w14:textId="1D9D3513" w:rsidR="004D1F75" w:rsidRDefault="00000000">
      <w:pPr>
        <w:spacing w:before="200" w:after="280"/>
      </w:pPr>
      <w:r>
        <w:rPr>
          <w:b/>
          <w:bCs/>
          <w:sz w:val="24"/>
          <w:szCs w:val="24"/>
        </w:rPr>
        <w:t xml:space="preserve">Example: </w:t>
      </w:r>
      <w:r>
        <w:rPr>
          <w:sz w:val="24"/>
          <w:szCs w:val="24"/>
        </w:rPr>
        <w:t>The big ball is red.</w:t>
      </w:r>
    </w:p>
    <w:p w14:paraId="542274E9" w14:textId="77777777" w:rsidR="004D1F75" w:rsidRDefault="004D1F75">
      <w:pPr>
        <w:sectPr w:rsidR="004D1F75">
          <w:pgSz w:w="11906" w:h="16838"/>
          <w:pgMar w:top="1000" w:right="1000" w:bottom="1000" w:left="1000" w:header="708" w:footer="708" w:gutter="0"/>
          <w:cols w:space="720"/>
          <w:docGrid w:linePitch="360"/>
        </w:sectPr>
      </w:pPr>
    </w:p>
    <w:p w14:paraId="48EBE26A" w14:textId="77777777" w:rsidR="004D1F75" w:rsidRDefault="00000000">
      <w:pPr>
        <w:spacing w:after="120"/>
        <w:jc w:val="center"/>
      </w:pPr>
      <w:r>
        <w:rPr>
          <w:noProof/>
        </w:rPr>
        <w:lastRenderedPageBreak/>
        <w:drawing>
          <wp:inline distT="0" distB="0" distL="0" distR="0" wp14:anchorId="1821A2B5" wp14:editId="5D6BC5F4">
            <wp:extent cx="49530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9D932" w14:textId="77777777" w:rsidR="004D1F75" w:rsidRDefault="00000000">
      <w:pPr>
        <w:pStyle w:val="Caption"/>
        <w:spacing w:after="400"/>
      </w:pPr>
      <w:r>
        <w:t>Adjectives</w:t>
      </w:r>
    </w:p>
    <w:p w14:paraId="3DEE2117" w14:textId="77777777" w:rsidR="004D1F75" w:rsidRDefault="004D1F75">
      <w:pPr>
        <w:sectPr w:rsidR="004D1F75">
          <w:pgSz w:w="11906" w:h="16838"/>
          <w:pgMar w:top="1000" w:right="1000" w:bottom="1000" w:left="1000" w:header="708" w:footer="708" w:gutter="0"/>
          <w:cols w:space="720"/>
          <w:docGrid w:linePitch="360"/>
        </w:sectPr>
      </w:pPr>
    </w:p>
    <w:p w14:paraId="73784598" w14:textId="77777777" w:rsidR="004D1F75" w:rsidRDefault="00000000">
      <w:pPr>
        <w:pStyle w:val="Heading2"/>
        <w:pBdr>
          <w:bottom w:val="single" w:sz="8" w:space="8" w:color="7030A0"/>
        </w:pBdr>
        <w:spacing w:before="400" w:after="200"/>
        <w:jc w:val="center"/>
      </w:pPr>
      <w:r>
        <w:lastRenderedPageBreak/>
        <w:t>A or An</w:t>
      </w:r>
    </w:p>
    <w:p w14:paraId="6812DB0B" w14:textId="77777777" w:rsidR="004D1F75" w:rsidRDefault="00000000">
      <w:pPr>
        <w:spacing w:before="200" w:after="200"/>
      </w:pPr>
      <w:r>
        <w:rPr>
          <w:b/>
          <w:bCs/>
          <w:sz w:val="24"/>
          <w:szCs w:val="24"/>
        </w:rPr>
        <w:t xml:space="preserve">Definition: </w:t>
      </w:r>
      <w:r>
        <w:rPr>
          <w:sz w:val="24"/>
          <w:szCs w:val="24"/>
        </w:rPr>
        <w:t>We use "a" before words that start with a consonant sound (like b, c, d, f, g)</w:t>
      </w:r>
    </w:p>
    <w:p w14:paraId="366A1488" w14:textId="482085B4" w:rsidR="004D1F75" w:rsidRDefault="00000000">
      <w:pPr>
        <w:spacing w:before="200" w:after="280"/>
      </w:pPr>
      <w:r>
        <w:rPr>
          <w:b/>
          <w:bCs/>
          <w:sz w:val="24"/>
          <w:szCs w:val="24"/>
        </w:rPr>
        <w:t xml:space="preserve">Example: </w:t>
      </w:r>
      <w:r>
        <w:rPr>
          <w:sz w:val="24"/>
          <w:szCs w:val="24"/>
        </w:rPr>
        <w:t>I saw a cat." "I ate an apple.</w:t>
      </w:r>
    </w:p>
    <w:p w14:paraId="1EA26F96" w14:textId="77777777" w:rsidR="004D1F75" w:rsidRDefault="004D1F75">
      <w:pPr>
        <w:sectPr w:rsidR="004D1F75">
          <w:pgSz w:w="11906" w:h="16838"/>
          <w:pgMar w:top="1000" w:right="1000" w:bottom="1000" w:left="1000" w:header="708" w:footer="708" w:gutter="0"/>
          <w:cols w:space="720"/>
          <w:docGrid w:linePitch="360"/>
        </w:sectPr>
      </w:pPr>
    </w:p>
    <w:p w14:paraId="589FA096" w14:textId="77777777" w:rsidR="004D1F75" w:rsidRDefault="00000000">
      <w:pPr>
        <w:spacing w:after="120"/>
        <w:jc w:val="center"/>
      </w:pPr>
      <w:r>
        <w:rPr>
          <w:noProof/>
        </w:rPr>
        <w:lastRenderedPageBreak/>
        <w:drawing>
          <wp:inline distT="0" distB="0" distL="0" distR="0" wp14:anchorId="0A96176E" wp14:editId="3B0D9F1E">
            <wp:extent cx="49530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08530" w14:textId="77777777" w:rsidR="004D1F75" w:rsidRDefault="00000000">
      <w:pPr>
        <w:pStyle w:val="Caption"/>
        <w:spacing w:after="400"/>
      </w:pPr>
      <w:r>
        <w:t>A or An</w:t>
      </w:r>
    </w:p>
    <w:p w14:paraId="06627575" w14:textId="77777777" w:rsidR="004D1F75" w:rsidRDefault="004D1F75">
      <w:pPr>
        <w:sectPr w:rsidR="004D1F75">
          <w:pgSz w:w="11906" w:h="16838"/>
          <w:pgMar w:top="1000" w:right="1000" w:bottom="1000" w:left="1000" w:header="708" w:footer="708" w:gutter="0"/>
          <w:cols w:space="720"/>
          <w:docGrid w:linePitch="360"/>
        </w:sectPr>
      </w:pPr>
    </w:p>
    <w:p w14:paraId="0A40B617" w14:textId="77777777" w:rsidR="004D1F75" w:rsidRDefault="00000000">
      <w:pPr>
        <w:pStyle w:val="Heading1"/>
        <w:pBdr>
          <w:bottom w:val="single" w:sz="8" w:space="8" w:color="7030A0"/>
        </w:pBdr>
        <w:spacing w:before="400" w:after="200"/>
        <w:jc w:val="center"/>
      </w:pPr>
      <w:r>
        <w:lastRenderedPageBreak/>
        <w:t>Practice Activities</w:t>
      </w:r>
    </w:p>
    <w:p w14:paraId="6F9646C0" w14:textId="22B61A91" w:rsidR="004D1F75" w:rsidRDefault="00000000">
      <w:pPr>
        <w:spacing w:before="100" w:after="100"/>
      </w:pPr>
      <w:r>
        <w:t>1. Noun Hunt: Look around the room and find five nouns. Write them down or draw pictures of them.</w:t>
      </w:r>
    </w:p>
    <w:p w14:paraId="73252F01" w14:textId="62F4D121" w:rsidR="004D1F75" w:rsidRDefault="00000000">
      <w:pPr>
        <w:spacing w:before="100" w:after="100"/>
      </w:pPr>
      <w:r>
        <w:t>2. Action Time: Act out different verbs, like jumping, singing, or reading. Can you guess what verb your friend is acting out?</w:t>
      </w:r>
    </w:p>
    <w:p w14:paraId="748931EC" w14:textId="77A30825" w:rsidR="004D1F75" w:rsidRDefault="00000000">
      <w:pPr>
        <w:spacing w:before="100" w:after="100"/>
      </w:pPr>
      <w:r>
        <w:t>3. Describe It: Find an object and think of three adjectives to describe it. For example, a teddy bear could be fluffy, brown, and cuddly.</w:t>
      </w:r>
    </w:p>
    <w:p w14:paraId="4E4D0E9D" w14:textId="754AD43D" w:rsidR="004D1F75" w:rsidRDefault="00000000">
      <w:pPr>
        <w:spacing w:before="100" w:after="100"/>
      </w:pPr>
      <w:r>
        <w:t>4. "A" or "</w:t>
      </w:r>
      <w:proofErr w:type="gramStart"/>
      <w:r>
        <w:t>An</w:t>
      </w:r>
      <w:proofErr w:type="gramEnd"/>
      <w:r>
        <w:t>" Game: I'll say a word, and you tell me if it needs "a" or "an" before it. (Examples: elephant, book, orange, table)</w:t>
      </w:r>
    </w:p>
    <w:p w14:paraId="7D367BD1" w14:textId="77777777" w:rsidR="004D1F75" w:rsidRDefault="00000000">
      <w:pPr>
        <w:spacing w:before="100" w:after="100"/>
      </w:pPr>
      <w:r>
        <w:t>## Fun Exercises</w:t>
      </w:r>
    </w:p>
    <w:p w14:paraId="2E38F883" w14:textId="3AA60D6E" w:rsidR="004D1F75" w:rsidRDefault="00000000">
      <w:pPr>
        <w:spacing w:before="100" w:after="100"/>
      </w:pPr>
      <w:r>
        <w:t>1. Silly Sentence Maker: Write down a list of nouns, verbs, and adjectives. Then, pick one from each list to create a silly sentence! For example: "The fluffy dog sings loudly."</w:t>
      </w:r>
    </w:p>
    <w:p w14:paraId="5AA28F88" w14:textId="2708B909" w:rsidR="004D1F75" w:rsidRDefault="00000000">
      <w:pPr>
        <w:spacing w:before="100" w:after="100"/>
      </w:pPr>
      <w:r>
        <w:t>2. Drawing Challenge: I'll give you a sentence with an adjective and a noun. You draw a picture of what the sentence describes. For example: "The yellow sun."</w:t>
      </w:r>
    </w:p>
    <w:sectPr w:rsidR="004D1F75">
      <w:pgSz w:w="11906" w:h="16838"/>
      <w:pgMar w:top="1000" w:right="1000" w:bottom="1000" w:left="100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6D283E"/>
    <w:multiLevelType w:val="hybridMultilevel"/>
    <w:tmpl w:val="F80ECA3C"/>
    <w:lvl w:ilvl="0" w:tplc="E3B8D042">
      <w:start w:val="1"/>
      <w:numFmt w:val="bullet"/>
      <w:lvlText w:val="●"/>
      <w:lvlJc w:val="left"/>
      <w:pPr>
        <w:ind w:left="720" w:hanging="360"/>
      </w:pPr>
    </w:lvl>
    <w:lvl w:ilvl="1" w:tplc="08388524">
      <w:start w:val="1"/>
      <w:numFmt w:val="bullet"/>
      <w:lvlText w:val="○"/>
      <w:lvlJc w:val="left"/>
      <w:pPr>
        <w:ind w:left="1440" w:hanging="360"/>
      </w:pPr>
    </w:lvl>
    <w:lvl w:ilvl="2" w:tplc="50924E5A">
      <w:start w:val="1"/>
      <w:numFmt w:val="bullet"/>
      <w:lvlText w:val="■"/>
      <w:lvlJc w:val="left"/>
      <w:pPr>
        <w:ind w:left="2160" w:hanging="360"/>
      </w:pPr>
    </w:lvl>
    <w:lvl w:ilvl="3" w:tplc="2AA0953C">
      <w:start w:val="1"/>
      <w:numFmt w:val="bullet"/>
      <w:lvlText w:val="●"/>
      <w:lvlJc w:val="left"/>
      <w:pPr>
        <w:ind w:left="2880" w:hanging="360"/>
      </w:pPr>
    </w:lvl>
    <w:lvl w:ilvl="4" w:tplc="8FA081B6">
      <w:start w:val="1"/>
      <w:numFmt w:val="bullet"/>
      <w:lvlText w:val="○"/>
      <w:lvlJc w:val="left"/>
      <w:pPr>
        <w:ind w:left="3600" w:hanging="360"/>
      </w:pPr>
    </w:lvl>
    <w:lvl w:ilvl="5" w:tplc="C6F64146">
      <w:start w:val="1"/>
      <w:numFmt w:val="bullet"/>
      <w:lvlText w:val="■"/>
      <w:lvlJc w:val="left"/>
      <w:pPr>
        <w:ind w:left="4320" w:hanging="360"/>
      </w:pPr>
    </w:lvl>
    <w:lvl w:ilvl="6" w:tplc="A68CD346">
      <w:start w:val="1"/>
      <w:numFmt w:val="bullet"/>
      <w:lvlText w:val="●"/>
      <w:lvlJc w:val="left"/>
      <w:pPr>
        <w:ind w:left="5040" w:hanging="360"/>
      </w:pPr>
    </w:lvl>
    <w:lvl w:ilvl="7" w:tplc="BB0401C0">
      <w:start w:val="1"/>
      <w:numFmt w:val="bullet"/>
      <w:lvlText w:val="●"/>
      <w:lvlJc w:val="left"/>
      <w:pPr>
        <w:ind w:left="5760" w:hanging="360"/>
      </w:pPr>
    </w:lvl>
    <w:lvl w:ilvl="8" w:tplc="83BC6B80">
      <w:start w:val="1"/>
      <w:numFmt w:val="bullet"/>
      <w:lvlText w:val="●"/>
      <w:lvlJc w:val="left"/>
      <w:pPr>
        <w:ind w:left="6480" w:hanging="360"/>
      </w:pPr>
    </w:lvl>
  </w:abstractNum>
  <w:num w:numId="1" w16cid:durableId="60746803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F75"/>
    <w:rsid w:val="004D1F75"/>
    <w:rsid w:val="005B1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518A3"/>
  <w15:docId w15:val="{69C19AE3-F20F-4FC5-B4BE-497EA383A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spacing w:before="240" w:after="120"/>
      <w:outlineLvl w:val="0"/>
    </w:pPr>
    <w:rPr>
      <w:b/>
      <w:bCs/>
      <w:color w:val="000000"/>
      <w:sz w:val="32"/>
      <w:szCs w:val="32"/>
    </w:rPr>
  </w:style>
  <w:style w:type="paragraph" w:styleId="Heading2">
    <w:name w:val="heading 2"/>
    <w:uiPriority w:val="9"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paragraph" w:styleId="Caption">
    <w:name w:val="caption"/>
    <w:pPr>
      <w:spacing w:before="40" w:after="40"/>
      <w:jc w:val="center"/>
    </w:pPr>
    <w:rPr>
      <w:i/>
      <w:iCs/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223</Words>
  <Characters>1277</Characters>
  <Application>Microsoft Office Word</Application>
  <DocSecurity>0</DocSecurity>
  <Lines>10</Lines>
  <Paragraphs>2</Paragraphs>
  <ScaleCrop>false</ScaleCrop>
  <Company>SACC</Company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falahgs salih</cp:lastModifiedBy>
  <cp:revision>2</cp:revision>
  <dcterms:created xsi:type="dcterms:W3CDTF">2025-05-15T05:44:00Z</dcterms:created>
  <dcterms:modified xsi:type="dcterms:W3CDTF">2025-05-15T05:44:00Z</dcterms:modified>
</cp:coreProperties>
</file>